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DC88F" w14:textId="77777777" w:rsidR="0048103C" w:rsidRDefault="0048103C" w:rsidP="00462CBB">
      <w:pPr>
        <w:tabs>
          <w:tab w:val="num" w:pos="-720"/>
          <w:tab w:val="num" w:pos="1440"/>
        </w:tabs>
        <w:bidi/>
        <w:spacing w:after="0" w:line="240" w:lineRule="auto"/>
        <w:ind w:left="-720" w:hanging="360"/>
      </w:pPr>
    </w:p>
    <w:p w14:paraId="7F7F116C" w14:textId="77777777" w:rsidR="0048103C" w:rsidRPr="0048103C" w:rsidRDefault="0048103C" w:rsidP="0048103C">
      <w:pPr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</w:p>
    <w:p w14:paraId="516AD4EF" w14:textId="6D2B4097" w:rsidR="008540B9" w:rsidRPr="00462CBB" w:rsidRDefault="00462CBB" w:rsidP="008540B9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8540B9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ملابس</w:t>
      </w:r>
      <w:r w:rsidRPr="008540B9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 </w:t>
      </w:r>
      <w:r w:rsidRPr="008540B9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صناعية لحماية</w:t>
      </w:r>
      <w:r w:rsidRPr="008540B9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 </w:t>
      </w:r>
      <w:r w:rsidRPr="008540B9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الأفراد</w:t>
      </w:r>
      <w:r w:rsidRPr="008540B9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 - </w:t>
      </w:r>
      <w:r w:rsidR="001835AE" w:rsidRPr="008540B9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أخطار</w:t>
      </w:r>
      <w:r w:rsidRPr="008540B9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 </w:t>
      </w:r>
      <w:r w:rsidRPr="008540B9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منخفضة.</w:t>
      </w:r>
      <w:r w:rsidR="008540B9" w:rsidRPr="008540B9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 </w:t>
      </w:r>
      <w:r w:rsidR="008540B9"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بذلة </w:t>
      </w:r>
      <w:r w:rsidR="008540B9"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عمل (بنطال</w:t>
      </w:r>
      <w:r w:rsidR="008540B9"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 + </w:t>
      </w:r>
      <w:r w:rsidR="008540B9"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جاكيت).</w:t>
      </w:r>
    </w:p>
    <w:p w14:paraId="06F4049A" w14:textId="77777777" w:rsidR="00462CBB" w:rsidRPr="00462CBB" w:rsidRDefault="00462CBB" w:rsidP="00462CBB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الخياطة للبنطال والجاكيت متينة درزتين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 xml:space="preserve"> 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وثلاث درزات للجوانب الداخلية والخارجية.</w:t>
      </w:r>
      <w:r w:rsidRPr="00462CBB">
        <w:rPr>
          <w:rFonts w:ascii="Times New Roman" w:eastAsia="Times New Roman" w:hAnsi="Times New Roman" w:cs="Arabic Transparent"/>
          <w:kern w:val="0"/>
          <w:sz w:val="24"/>
          <w:szCs w:val="24"/>
          <w:rtl/>
          <w:lang w:bidi="ar-JO"/>
          <w14:ligatures w14:val="none"/>
        </w:rPr>
        <w:t xml:space="preserve"> </w:t>
      </w:r>
      <w:r w:rsidRPr="00462CBB">
        <w:rPr>
          <w:rFonts w:ascii="Times New Roman" w:eastAsia="Times New Roman" w:hAnsi="Times New Roman" w:cs="Arabic Transparent"/>
          <w:kern w:val="0"/>
          <w:sz w:val="16"/>
          <w:szCs w:val="16"/>
          <w:rtl/>
          <w:lang w:bidi="ar-JO"/>
          <w14:ligatures w14:val="none"/>
        </w:rPr>
        <w:t>(</w:t>
      </w:r>
      <w:r w:rsidRPr="00462CBB">
        <w:rPr>
          <w:rFonts w:ascii="Times New Roman" w:eastAsia="Times New Roman" w:hAnsi="Times New Roman" w:cs="Arabic Transparent" w:hint="cs"/>
          <w:kern w:val="0"/>
          <w:sz w:val="16"/>
          <w:szCs w:val="16"/>
          <w:rtl/>
          <w:lang w:bidi="ar-JO"/>
          <w14:ligatures w14:val="none"/>
        </w:rPr>
        <w:t>صور)</w:t>
      </w:r>
    </w:p>
    <w:p w14:paraId="5A6145D6" w14:textId="77777777" w:rsidR="00462CBB" w:rsidRPr="00462CBB" w:rsidRDefault="00462CBB" w:rsidP="00462CBB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14:ligatures w14:val="none"/>
        </w:rPr>
        <w:t>كم طويل،</w:t>
      </w:r>
      <w:r w:rsidRPr="00462CBB">
        <w:rPr>
          <w:rFonts w:ascii="Calibri" w:eastAsia="Calibri" w:hAnsi="Calibri" w:cs="Arial" w:hint="cs"/>
          <w:kern w:val="0"/>
          <w:sz w:val="36"/>
          <w:szCs w:val="36"/>
          <w:rtl/>
          <w:lang w:bidi="ar-JO"/>
          <w14:ligatures w14:val="none"/>
        </w:rPr>
        <w:t xml:space="preserve"> 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 xml:space="preserve">جيوب للجاكيت والبنطال، 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مزود بسحاب 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 xml:space="preserve">عظم، 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مع وجود عاكس على 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الجاكيت والبنطال ويفضل ان يكون العاكس مدمج مع تفصيل البدلة</w:t>
      </w:r>
      <w:r w:rsidRPr="00462CBB">
        <w:rPr>
          <w:rFonts w:ascii="Times New Roman" w:eastAsia="Times New Roman" w:hAnsi="Times New Roman" w:cs="Arabic Transparent" w:hint="cs"/>
          <w:kern w:val="0"/>
          <w:sz w:val="24"/>
          <w:szCs w:val="24"/>
          <w:rtl/>
          <w:lang w:bidi="ar-JO"/>
          <w14:ligatures w14:val="none"/>
        </w:rPr>
        <w:t xml:space="preserve">. </w:t>
      </w:r>
      <w:bookmarkStart w:id="0" w:name="_Hlk162256528"/>
      <w:r w:rsidRPr="00462CBB">
        <w:rPr>
          <w:rFonts w:ascii="Times New Roman" w:eastAsia="Times New Roman" w:hAnsi="Times New Roman" w:cs="Arabic Transparent"/>
          <w:kern w:val="0"/>
          <w:sz w:val="24"/>
          <w:szCs w:val="24"/>
          <w:rtl/>
          <w:lang w:bidi="ar-JO"/>
          <w14:ligatures w14:val="none"/>
        </w:rPr>
        <w:t>(</w:t>
      </w:r>
      <w:r w:rsidRPr="00462CBB">
        <w:rPr>
          <w:rFonts w:ascii="Times New Roman" w:eastAsia="Times New Roman" w:hAnsi="Times New Roman" w:cs="Arabic Transparent" w:hint="cs"/>
          <w:kern w:val="0"/>
          <w:sz w:val="24"/>
          <w:szCs w:val="24"/>
          <w:rtl/>
          <w:lang w:bidi="ar-JO"/>
          <w14:ligatures w14:val="none"/>
        </w:rPr>
        <w:t>صور)</w:t>
      </w:r>
      <w:bookmarkEnd w:id="0"/>
    </w:p>
    <w:p w14:paraId="60C0FDEE" w14:textId="77777777" w:rsidR="00462CBB" w:rsidRPr="00462CBB" w:rsidRDefault="00462CBB" w:rsidP="00462CBB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>القماش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 xml:space="preserve"> (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>34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% </w:t>
      </w:r>
      <w:bookmarkStart w:id="1" w:name="_Hlk118474537"/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قطن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 xml:space="preserve"> (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و (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>63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% </w:t>
      </w:r>
      <w:bookmarkEnd w:id="1"/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بوليستر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 xml:space="preserve"> (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و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 (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>3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% 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مادة لتحسين المرونة).</w:t>
      </w:r>
    </w:p>
    <w:p w14:paraId="66DA6F79" w14:textId="77777777" w:rsidR="00462CBB" w:rsidRPr="00462CBB" w:rsidRDefault="00462CBB" w:rsidP="00462CBB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 يحافظ على وزنه وأبعاده ولونه بعد 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الغسيل.</w:t>
      </w:r>
    </w:p>
    <w:p w14:paraId="64F350E4" w14:textId="34CD8432" w:rsidR="00462CBB" w:rsidRPr="00462CBB" w:rsidRDefault="00462CBB" w:rsidP="00462CBB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ألا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 يقل وزنه </w:t>
      </w:r>
      <w:r w:rsidR="00A04769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 xml:space="preserve">القماش 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>عن 2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60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>غم/م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vertAlign w:val="superscript"/>
          <w:rtl/>
          <w:lang w:bidi="ar-JO"/>
          <w14:ligatures w14:val="none"/>
        </w:rPr>
        <w:t>2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. (260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>g/m2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)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>.</w:t>
      </w:r>
    </w:p>
    <w:p w14:paraId="65733628" w14:textId="77777777" w:rsidR="00462CBB" w:rsidRPr="00462CBB" w:rsidRDefault="00462CBB" w:rsidP="00462CBB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>قوة تمزق تتوافق مع المعايير الدولية 13934-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>1،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 13937-1 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>ISO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>.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:lang w:bidi="ar-JO"/>
          <w14:ligatures w14:val="none"/>
        </w:rPr>
        <w:t xml:space="preserve"> </w:t>
      </w:r>
      <w:r w:rsidRPr="00462CBB">
        <w:rPr>
          <w:rFonts w:ascii="Times New Roman" w:eastAsia="Times New Roman" w:hAnsi="Times New Roman" w:cs="Arabic Transparent" w:hint="cs"/>
          <w:kern w:val="0"/>
          <w:sz w:val="28"/>
          <w:szCs w:val="28"/>
          <w:rtl/>
          <w:lang w:bidi="ar-JO"/>
          <w14:ligatures w14:val="none"/>
        </w:rPr>
        <w:t>(توفير ما يثبت ذلك)</w:t>
      </w:r>
    </w:p>
    <w:p w14:paraId="0FF19BFD" w14:textId="77777777" w:rsidR="00462CBB" w:rsidRPr="00462CBB" w:rsidRDefault="00462CBB" w:rsidP="00462CBB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14:ligatures w14:val="none"/>
        </w:rPr>
        <w:t>مقاومة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14:ligatures w14:val="none"/>
        </w:rPr>
        <w:t xml:space="preserve"> 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14:ligatures w14:val="none"/>
        </w:rPr>
        <w:t>التآكل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14:ligatures w14:val="none"/>
        </w:rPr>
        <w:t xml:space="preserve"> 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14:ligatures w14:val="none"/>
        </w:rPr>
        <w:t>تتوافق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14:ligatures w14:val="none"/>
        </w:rPr>
        <w:t xml:space="preserve"> </w:t>
      </w:r>
      <w:r w:rsidRPr="00462CBB">
        <w:rPr>
          <w:rFonts w:ascii="Times New Roman" w:eastAsia="Times New Roman" w:hAnsi="Times New Roman" w:cs="Arabic Transparent" w:hint="cs"/>
          <w:kern w:val="0"/>
          <w:sz w:val="36"/>
          <w:szCs w:val="36"/>
          <w:rtl/>
          <w14:ligatures w14:val="none"/>
        </w:rPr>
        <w:t>مع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14:ligatures w14:val="none"/>
        </w:rPr>
        <w:t xml:space="preserve"> 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 xml:space="preserve">المعايير الدولية 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>ISO 12947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14:ligatures w14:val="none"/>
        </w:rPr>
        <w:t>.</w:t>
      </w:r>
      <w:r w:rsidRPr="00462CBB">
        <w:rPr>
          <w:rFonts w:ascii="Times New Roman" w:eastAsia="Times New Roman" w:hAnsi="Times New Roman" w:cs="Arabic Transparent" w:hint="cs"/>
          <w:kern w:val="0"/>
          <w:sz w:val="28"/>
          <w:szCs w:val="28"/>
          <w:rtl/>
          <w:lang w:bidi="ar-JO"/>
          <w14:ligatures w14:val="none"/>
        </w:rPr>
        <w:t xml:space="preserve"> (توفير ما يثبت ذلك)</w:t>
      </w:r>
    </w:p>
    <w:p w14:paraId="08C34595" w14:textId="77777777" w:rsidR="00462CBB" w:rsidRPr="00462CBB" w:rsidRDefault="00462CBB" w:rsidP="00462CBB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>تطريز شعار الشركة على الجانب الأيسر من الجاكيت.</w:t>
      </w:r>
      <w:r w:rsidRPr="00462CBB">
        <w:rPr>
          <w:rFonts w:ascii="Times New Roman" w:eastAsia="Times New Roman" w:hAnsi="Times New Roman" w:cs="Arabic Transparent"/>
          <w:kern w:val="0"/>
          <w:sz w:val="24"/>
          <w:szCs w:val="24"/>
          <w:rtl/>
          <w:lang w:bidi="ar-JO"/>
          <w14:ligatures w14:val="none"/>
        </w:rPr>
        <w:t xml:space="preserve"> (</w:t>
      </w:r>
      <w:r w:rsidRPr="00462CBB">
        <w:rPr>
          <w:rFonts w:ascii="Times New Roman" w:eastAsia="Times New Roman" w:hAnsi="Times New Roman" w:cs="Arabic Transparent" w:hint="cs"/>
          <w:kern w:val="0"/>
          <w:sz w:val="24"/>
          <w:szCs w:val="24"/>
          <w:rtl/>
          <w:lang w:bidi="ar-JO"/>
          <w14:ligatures w14:val="none"/>
        </w:rPr>
        <w:t>صور)</w:t>
      </w:r>
    </w:p>
    <w:p w14:paraId="4651093F" w14:textId="77777777" w:rsidR="00462CBB" w:rsidRPr="00462CBB" w:rsidRDefault="00462CBB" w:rsidP="00462CBB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>يجب ان يكون البنطال مرن (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>flexible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>)(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>stretch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>)</w:t>
      </w: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  <w:t>.</w:t>
      </w:r>
    </w:p>
    <w:p w14:paraId="2DDC7E7E" w14:textId="77777777" w:rsidR="00462CBB" w:rsidRPr="00462CBB" w:rsidRDefault="00462CBB" w:rsidP="00462CBB">
      <w:pPr>
        <w:numPr>
          <w:ilvl w:val="0"/>
          <w:numId w:val="2"/>
        </w:numPr>
        <w:tabs>
          <w:tab w:val="num" w:pos="-720"/>
        </w:tabs>
        <w:bidi/>
        <w:spacing w:after="0" w:line="240" w:lineRule="auto"/>
        <w:ind w:left="-720"/>
        <w:rPr>
          <w:rFonts w:ascii="Times New Roman" w:eastAsia="Times New Roman" w:hAnsi="Times New Roman" w:cs="Arabic Transparent"/>
          <w:kern w:val="0"/>
          <w:sz w:val="36"/>
          <w:szCs w:val="36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:lang w:bidi="ar-JO"/>
          <w14:ligatures w14:val="none"/>
        </w:rPr>
        <w:t>ان يكون البنطال مزود بجيوب داخلية لوضع واقيات الركب.</w:t>
      </w:r>
      <w:r w:rsidRPr="00462CBB">
        <w:rPr>
          <w:rFonts w:ascii="Times New Roman" w:eastAsia="Times New Roman" w:hAnsi="Times New Roman" w:cs="Arabic Transparent"/>
          <w:kern w:val="0"/>
          <w:sz w:val="24"/>
          <w:szCs w:val="24"/>
          <w:rtl/>
          <w:lang w:bidi="ar-JO"/>
          <w14:ligatures w14:val="none"/>
        </w:rPr>
        <w:t xml:space="preserve"> (</w:t>
      </w:r>
      <w:r w:rsidRPr="00462CBB">
        <w:rPr>
          <w:rFonts w:ascii="Times New Roman" w:eastAsia="Times New Roman" w:hAnsi="Times New Roman" w:cs="Arabic Transparent" w:hint="cs"/>
          <w:kern w:val="0"/>
          <w:sz w:val="24"/>
          <w:szCs w:val="24"/>
          <w:rtl/>
          <w:lang w:bidi="ar-JO"/>
          <w14:ligatures w14:val="none"/>
        </w:rPr>
        <w:t>صور)</w:t>
      </w:r>
    </w:p>
    <w:p w14:paraId="7EED81FC" w14:textId="77777777" w:rsidR="00462CBB" w:rsidRPr="00462CBB" w:rsidRDefault="00462CBB" w:rsidP="00462CBB">
      <w:p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36"/>
          <w:szCs w:val="36"/>
          <w:rtl/>
          <w14:ligatures w14:val="none"/>
        </w:rPr>
      </w:pPr>
      <w:r w:rsidRPr="00462CBB">
        <w:rPr>
          <w:rFonts w:ascii="Times New Roman" w:eastAsia="Times New Roman" w:hAnsi="Times New Roman" w:cs="Arabic Transparent"/>
          <w:kern w:val="0"/>
          <w:sz w:val="36"/>
          <w:szCs w:val="36"/>
          <w:rtl/>
          <w14:ligatures w14:val="none"/>
        </w:rPr>
        <w:t xml:space="preserve">  </w:t>
      </w:r>
    </w:p>
    <w:p w14:paraId="78A0950F" w14:textId="77777777" w:rsidR="00462CBB" w:rsidRPr="00462CBB" w:rsidRDefault="00462CBB" w:rsidP="00462CBB">
      <w:pPr>
        <w:tabs>
          <w:tab w:val="right" w:pos="-630"/>
        </w:tabs>
        <w:bidi/>
        <w:spacing w:after="0" w:line="240" w:lineRule="auto"/>
        <w:ind w:left="-990"/>
        <w:rPr>
          <w:rFonts w:ascii="Times New Roman" w:eastAsia="Times New Roman" w:hAnsi="Times New Roman" w:cs="Arabic Transparent"/>
          <w:color w:val="FF0000"/>
          <w:kern w:val="0"/>
          <w:sz w:val="36"/>
          <w:szCs w:val="36"/>
          <w:u w:val="single"/>
          <w:rtl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color w:val="FF0000"/>
          <w:kern w:val="0"/>
          <w:sz w:val="36"/>
          <w:szCs w:val="36"/>
          <w:u w:val="single"/>
          <w:rtl/>
          <w:lang w:bidi="ar-JO"/>
          <w14:ligatures w14:val="none"/>
        </w:rPr>
        <w:t>ملاحظة:</w:t>
      </w:r>
    </w:p>
    <w:p w14:paraId="43834BAC" w14:textId="77777777" w:rsidR="00462CBB" w:rsidRPr="00462CBB" w:rsidRDefault="00462CBB" w:rsidP="00462CBB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32"/>
          <w:szCs w:val="32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>الأسعار شامل الضريبة العامة للمبيعات 16%.</w:t>
      </w:r>
    </w:p>
    <w:p w14:paraId="1EFADCA1" w14:textId="77777777" w:rsidR="00462CBB" w:rsidRPr="00462CBB" w:rsidRDefault="00462CBB" w:rsidP="00462CBB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32"/>
          <w:szCs w:val="32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/>
          <w:kern w:val="0"/>
          <w:sz w:val="32"/>
          <w:szCs w:val="32"/>
          <w:rtl/>
          <w:lang w:bidi="ar-JO"/>
          <w14:ligatures w14:val="none"/>
        </w:rPr>
        <w:t xml:space="preserve">يرسل مع العرض عينة </w:t>
      </w: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 xml:space="preserve">مستردة </w:t>
      </w:r>
      <w:r w:rsidRPr="00462CBB">
        <w:rPr>
          <w:rFonts w:ascii="Times New Roman" w:eastAsia="Times New Roman" w:hAnsi="Times New Roman" w:cs="Arabic Transparent"/>
          <w:kern w:val="0"/>
          <w:sz w:val="32"/>
          <w:szCs w:val="32"/>
          <w:rtl/>
          <w:lang w:bidi="ar-JO"/>
          <w14:ligatures w14:val="none"/>
        </w:rPr>
        <w:t>بذلة كاملة</w:t>
      </w: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 xml:space="preserve"> تبقى الى حين التسليم.</w:t>
      </w:r>
    </w:p>
    <w:p w14:paraId="18EEC97C" w14:textId="272711B8" w:rsidR="00462CBB" w:rsidRPr="00462CBB" w:rsidRDefault="001835AE" w:rsidP="00462CBB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32"/>
          <w:szCs w:val="32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>إذا</w:t>
      </w:r>
      <w:r w:rsidR="00462CBB"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 xml:space="preserve"> لم يرسل عينة للمعاينة يعتبر العرض غير مطابق.</w:t>
      </w:r>
    </w:p>
    <w:p w14:paraId="1BB447FB" w14:textId="77777777" w:rsidR="00462CBB" w:rsidRPr="00462CBB" w:rsidRDefault="00462CBB" w:rsidP="00462CBB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32"/>
          <w:szCs w:val="32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>المقاسات</w:t>
      </w:r>
      <w:r w:rsidRPr="00462CBB">
        <w:rPr>
          <w:rFonts w:ascii="Times New Roman" w:eastAsia="Times New Roman" w:hAnsi="Times New Roman" w:cs="Arabic Transparent"/>
          <w:kern w:val="0"/>
          <w:sz w:val="32"/>
          <w:szCs w:val="32"/>
          <w:rtl/>
          <w:lang w:bidi="ar-JO"/>
          <w14:ligatures w14:val="none"/>
        </w:rPr>
        <w:t xml:space="preserve"> النهائية تحدد بعد الإحالة وبعد تجربة عينات من مختلف </w:t>
      </w: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>المقاسات.</w:t>
      </w:r>
    </w:p>
    <w:p w14:paraId="6E3A28EB" w14:textId="77777777" w:rsidR="00462CBB" w:rsidRPr="00462CBB" w:rsidRDefault="00462CBB" w:rsidP="00462CBB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32"/>
          <w:szCs w:val="32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/>
          <w:kern w:val="0"/>
          <w:sz w:val="32"/>
          <w:szCs w:val="32"/>
          <w:rtl/>
          <w:lang w:bidi="ar-JO"/>
          <w14:ligatures w14:val="none"/>
        </w:rPr>
        <w:t>اللون يحدد لاحقا.</w:t>
      </w:r>
    </w:p>
    <w:p w14:paraId="4840BD2D" w14:textId="77777777" w:rsidR="00462CBB" w:rsidRPr="00462CBB" w:rsidRDefault="00462CBB" w:rsidP="00462CBB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32"/>
          <w:szCs w:val="32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>العدد 1000 بدلة.</w:t>
      </w:r>
    </w:p>
    <w:p w14:paraId="76A64049" w14:textId="77777777" w:rsidR="00462CBB" w:rsidRPr="00462CBB" w:rsidRDefault="00462CBB" w:rsidP="00462CBB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32"/>
          <w:szCs w:val="32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>ذكر الموافقة على الشراء الجزئي من عدمه بشكل واضح في عرض السعر وتحدي</w:t>
      </w:r>
      <w:r w:rsidRPr="00462CBB">
        <w:rPr>
          <w:rFonts w:ascii="Times New Roman" w:eastAsia="Times New Roman" w:hAnsi="Times New Roman" w:cs="Arabic Transparent" w:hint="eastAsia"/>
          <w:kern w:val="0"/>
          <w:sz w:val="32"/>
          <w:szCs w:val="32"/>
          <w:rtl/>
          <w:lang w:bidi="ar-JO"/>
          <w14:ligatures w14:val="none"/>
        </w:rPr>
        <w:t>د</w:t>
      </w: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 xml:space="preserve"> مبلغ الحد الأدنى للشراء الجزئي.</w:t>
      </w:r>
    </w:p>
    <w:p w14:paraId="62FD21A9" w14:textId="77777777" w:rsidR="00462CBB" w:rsidRPr="00462CBB" w:rsidRDefault="00462CBB" w:rsidP="00462CBB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32"/>
          <w:szCs w:val="32"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>التسليم في مستودعات الشركة الزرقاء الهاشمية.</w:t>
      </w:r>
    </w:p>
    <w:p w14:paraId="24013506" w14:textId="4622D440" w:rsidR="00462CBB" w:rsidRPr="00462CBB" w:rsidRDefault="00462CBB" w:rsidP="00462CBB">
      <w:pPr>
        <w:numPr>
          <w:ilvl w:val="0"/>
          <w:numId w:val="1"/>
        </w:num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32"/>
          <w:szCs w:val="32"/>
          <w:rtl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 xml:space="preserve">ان لا تزيد مدة التسليم عن </w:t>
      </w:r>
      <w:r w:rsidR="00F95A52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>ثلاث</w:t>
      </w:r>
      <w:r w:rsidRPr="00462CBB">
        <w:rPr>
          <w:rFonts w:ascii="Times New Roman" w:eastAsia="Times New Roman" w:hAnsi="Times New Roman" w:cs="Arabic Transparent" w:hint="cs"/>
          <w:kern w:val="0"/>
          <w:sz w:val="32"/>
          <w:szCs w:val="32"/>
          <w:rtl/>
          <w:lang w:bidi="ar-JO"/>
          <w14:ligatures w14:val="none"/>
        </w:rPr>
        <w:t xml:space="preserve"> أشهر من تاريخ الإحالة النهائية.</w:t>
      </w:r>
    </w:p>
    <w:p w14:paraId="5D5BFED8" w14:textId="77777777" w:rsidR="00462CBB" w:rsidRPr="00462CBB" w:rsidRDefault="00462CBB" w:rsidP="00462CBB">
      <w:pPr>
        <w:bidi/>
        <w:spacing w:after="0" w:line="240" w:lineRule="auto"/>
        <w:ind w:left="720"/>
        <w:rPr>
          <w:rFonts w:ascii="Times New Roman" w:eastAsia="Times New Roman" w:hAnsi="Times New Roman" w:cs="Arabic Transparent"/>
          <w:kern w:val="0"/>
          <w:sz w:val="28"/>
          <w:szCs w:val="28"/>
          <w:lang w:bidi="ar-JO"/>
          <w14:ligatures w14:val="none"/>
        </w:rPr>
      </w:pPr>
    </w:p>
    <w:p w14:paraId="2D4C923D" w14:textId="77777777" w:rsidR="00462CBB" w:rsidRPr="00462CBB" w:rsidRDefault="00462CBB" w:rsidP="00462CBB">
      <w:pPr>
        <w:tabs>
          <w:tab w:val="right" w:pos="-630"/>
        </w:tabs>
        <w:bidi/>
        <w:spacing w:after="0" w:line="240" w:lineRule="auto"/>
        <w:ind w:left="-990"/>
        <w:rPr>
          <w:rFonts w:ascii="Times New Roman" w:eastAsia="Times New Roman" w:hAnsi="Times New Roman" w:cs="Arabic Transparent"/>
          <w:color w:val="FF0000"/>
          <w:kern w:val="0"/>
          <w:sz w:val="36"/>
          <w:szCs w:val="36"/>
          <w:u w:val="single"/>
          <w:rtl/>
          <w:lang w:bidi="ar-JO"/>
          <w14:ligatures w14:val="none"/>
        </w:rPr>
      </w:pPr>
      <w:r w:rsidRPr="00462CBB">
        <w:rPr>
          <w:rFonts w:ascii="Times New Roman" w:eastAsia="Times New Roman" w:hAnsi="Times New Roman" w:cs="Arabic Transparent"/>
          <w:color w:val="FF0000"/>
          <w:kern w:val="0"/>
          <w:sz w:val="36"/>
          <w:szCs w:val="36"/>
          <w:u w:val="single"/>
          <w:rtl/>
          <w:lang w:bidi="ar-JO"/>
          <w14:ligatures w14:val="none"/>
        </w:rPr>
        <w:t>(صور مرفقة للتوضيح)</w:t>
      </w:r>
    </w:p>
    <w:p w14:paraId="6D930BF8" w14:textId="77777777" w:rsidR="00462CBB" w:rsidRPr="00462CBB" w:rsidRDefault="00462CBB" w:rsidP="00462CBB">
      <w:p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28"/>
          <w:szCs w:val="28"/>
          <w:rtl/>
          <w:lang w:bidi="ar-JO"/>
          <w14:ligatures w14:val="none"/>
        </w:rPr>
      </w:pPr>
    </w:p>
    <w:p w14:paraId="3D3F12D1" w14:textId="77777777" w:rsidR="00462CBB" w:rsidRPr="00462CBB" w:rsidRDefault="00462CBB" w:rsidP="00462CBB">
      <w:p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28"/>
          <w:szCs w:val="28"/>
          <w:rtl/>
          <w:lang w:bidi="ar-JO"/>
          <w14:ligatures w14:val="none"/>
        </w:rPr>
      </w:pPr>
    </w:p>
    <w:p w14:paraId="37C1C128" w14:textId="77777777" w:rsidR="00462CBB" w:rsidRPr="00462CBB" w:rsidRDefault="00462CBB" w:rsidP="00462CBB">
      <w:p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28"/>
          <w:szCs w:val="28"/>
          <w:rtl/>
          <w:lang w:bidi="ar-JO"/>
          <w14:ligatures w14:val="none"/>
        </w:rPr>
      </w:pPr>
    </w:p>
    <w:tbl>
      <w:tblPr>
        <w:tblW w:w="11160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7464"/>
      </w:tblGrid>
      <w:tr w:rsidR="00462CBB" w:rsidRPr="00462CBB" w14:paraId="38D28740" w14:textId="77777777" w:rsidTr="00F14563">
        <w:tc>
          <w:tcPr>
            <w:tcW w:w="3696" w:type="dxa"/>
          </w:tcPr>
          <w:p w14:paraId="1F1BDE38" w14:textId="11B273D5" w:rsidR="00462CBB" w:rsidRPr="00462CBB" w:rsidRDefault="00462CBB" w:rsidP="00462CB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kern w:val="0"/>
                <w:sz w:val="28"/>
                <w:szCs w:val="28"/>
                <w:lang w:bidi="ar-JO"/>
                <w14:ligatures w14:val="none"/>
              </w:rPr>
            </w:pP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lastRenderedPageBreak/>
              <w:drawing>
                <wp:inline distT="0" distB="0" distL="0" distR="0" wp14:anchorId="68B19666" wp14:editId="11981035">
                  <wp:extent cx="2139950" cy="2038350"/>
                  <wp:effectExtent l="0" t="0" r="0" b="0"/>
                  <wp:docPr id="1122531573" name="Picture 13" descr="A black jacket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31573" name="Picture 13" descr="A black jacket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4" w:type="dxa"/>
          </w:tcPr>
          <w:p w14:paraId="0B28D726" w14:textId="368C79A0" w:rsidR="00462CBB" w:rsidRPr="00462CBB" w:rsidRDefault="00462CBB" w:rsidP="00462CB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kern w:val="0"/>
                <w:sz w:val="28"/>
                <w:szCs w:val="28"/>
                <w:lang w:bidi="ar-JO"/>
                <w14:ligatures w14:val="none"/>
              </w:rPr>
            </w:pP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7FE3C575" wp14:editId="147DBB70">
                  <wp:extent cx="2006600" cy="2546350"/>
                  <wp:effectExtent l="0" t="3175" r="9525" b="9525"/>
                  <wp:docPr id="1651357027" name="Picture 12" descr="A grey jacket with a zip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57027" name="Picture 12" descr="A grey jacket with a zipp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00660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601B03C0" wp14:editId="770C3041">
                  <wp:extent cx="1987550" cy="2038350"/>
                  <wp:effectExtent l="0" t="6350" r="6350" b="6350"/>
                  <wp:docPr id="288616504" name="Picture 11" descr="A close up of a grey 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616504" name="Picture 11" descr="A close up of a grey pan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9875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CBB" w:rsidRPr="00462CBB" w14:paraId="34932004" w14:textId="77777777" w:rsidTr="00F14563">
        <w:tc>
          <w:tcPr>
            <w:tcW w:w="3696" w:type="dxa"/>
          </w:tcPr>
          <w:p w14:paraId="7F9B6FCC" w14:textId="36F571CF" w:rsidR="00462CBB" w:rsidRPr="00462CBB" w:rsidRDefault="00462CBB" w:rsidP="00462CB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kern w:val="0"/>
                <w:sz w:val="28"/>
                <w:szCs w:val="28"/>
                <w:lang w:bidi="ar-JO"/>
                <w14:ligatures w14:val="none"/>
              </w:rPr>
            </w:pP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076BCC79" wp14:editId="4270A8E5">
                  <wp:extent cx="2019300" cy="2133600"/>
                  <wp:effectExtent l="0" t="0" r="0" b="0"/>
                  <wp:docPr id="1278655328" name="Picture 10" descr="A pair of grey shor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655328" name="Picture 10" descr="A pair of grey shor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0193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4" w:type="dxa"/>
          </w:tcPr>
          <w:p w14:paraId="091CE53E" w14:textId="6DA88019" w:rsidR="00462CBB" w:rsidRPr="00462CBB" w:rsidRDefault="00462CBB" w:rsidP="00462CB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kern w:val="0"/>
                <w:sz w:val="28"/>
                <w:szCs w:val="28"/>
                <w:lang w:bidi="ar-JO"/>
                <w14:ligatures w14:val="none"/>
              </w:rPr>
            </w:pP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4D8FEAC3" wp14:editId="483D2B07">
                  <wp:extent cx="1524000" cy="2038350"/>
                  <wp:effectExtent l="0" t="0" r="0" b="0"/>
                  <wp:docPr id="1937803375" name="Picture 9" descr="A grey and orange 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803375" name="Picture 9" descr="A grey and orange pan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252E2C82" wp14:editId="04B7E1AE">
                  <wp:extent cx="1524000" cy="2038350"/>
                  <wp:effectExtent l="0" t="0" r="0" b="0"/>
                  <wp:docPr id="1658861314" name="Picture 8" descr="A person holding a grey b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861314" name="Picture 8" descr="A person holding a grey ba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776E3FC1" wp14:editId="234D882F">
                  <wp:extent cx="1524000" cy="2038350"/>
                  <wp:effectExtent l="0" t="0" r="0" b="0"/>
                  <wp:docPr id="8540578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CBB" w:rsidRPr="00462CBB" w14:paraId="03267E0D" w14:textId="77777777" w:rsidTr="00F14563">
        <w:tc>
          <w:tcPr>
            <w:tcW w:w="3696" w:type="dxa"/>
          </w:tcPr>
          <w:p w14:paraId="0B3FFE8A" w14:textId="73FFB335" w:rsidR="00462CBB" w:rsidRPr="00462CBB" w:rsidRDefault="00462CBB" w:rsidP="00462CB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kern w:val="0"/>
                <w:sz w:val="28"/>
                <w:szCs w:val="28"/>
                <w:lang w:bidi="ar-JO"/>
                <w14:ligatures w14:val="none"/>
              </w:rPr>
            </w:pP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5B90C8B8" wp14:editId="5EBF8289">
                  <wp:extent cx="2152650" cy="1587500"/>
                  <wp:effectExtent l="0" t="0" r="0" b="0"/>
                  <wp:docPr id="16151548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4" w:type="dxa"/>
          </w:tcPr>
          <w:p w14:paraId="3114B9BE" w14:textId="3A6ADF40" w:rsidR="00462CBB" w:rsidRPr="00462CBB" w:rsidRDefault="00462CBB" w:rsidP="00462CB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kern w:val="0"/>
                <w:sz w:val="28"/>
                <w:szCs w:val="28"/>
                <w:lang w:bidi="ar-JO"/>
                <w14:ligatures w14:val="none"/>
              </w:rPr>
            </w:pP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5C71338D" wp14:editId="60305CF4">
                  <wp:extent cx="2286000" cy="1498600"/>
                  <wp:effectExtent l="0" t="0" r="0" b="6350"/>
                  <wp:docPr id="1664070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7DD399F6" wp14:editId="7AD45FCA">
                  <wp:extent cx="2286000" cy="1587500"/>
                  <wp:effectExtent l="0" t="0" r="0" b="0"/>
                  <wp:docPr id="17473913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CBB" w:rsidRPr="00462CBB" w14:paraId="272C976F" w14:textId="77777777" w:rsidTr="00F14563">
        <w:tc>
          <w:tcPr>
            <w:tcW w:w="3696" w:type="dxa"/>
          </w:tcPr>
          <w:p w14:paraId="76BE6BE5" w14:textId="2B4946E0" w:rsidR="00462CBB" w:rsidRPr="00462CBB" w:rsidRDefault="00462CBB" w:rsidP="00462CB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kern w:val="0"/>
                <w:sz w:val="28"/>
                <w:szCs w:val="28"/>
                <w:lang w:bidi="ar-JO"/>
                <w14:ligatures w14:val="none"/>
              </w:rPr>
            </w:pP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39C6683B" wp14:editId="455E019C">
                  <wp:extent cx="2203450" cy="2044700"/>
                  <wp:effectExtent l="0" t="0" r="6350" b="0"/>
                  <wp:docPr id="2358798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4" w:type="dxa"/>
          </w:tcPr>
          <w:p w14:paraId="023E32B9" w14:textId="3AE6A900" w:rsidR="00462CBB" w:rsidRPr="00462CBB" w:rsidRDefault="00462CBB" w:rsidP="00462CB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kern w:val="0"/>
                <w:sz w:val="28"/>
                <w:szCs w:val="28"/>
                <w:lang w:bidi="ar-JO"/>
                <w14:ligatures w14:val="none"/>
              </w:rPr>
            </w:pP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0B996EA3" wp14:editId="72AF2CFE">
                  <wp:extent cx="2254250" cy="2025650"/>
                  <wp:effectExtent l="0" t="0" r="0" b="0"/>
                  <wp:docPr id="1319529331" name="Picture 2" descr="A black pants with red and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529331" name="Picture 2" descr="A black pants with red and black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CBB">
              <w:rPr>
                <w:rFonts w:ascii="Times New Roman" w:eastAsia="Times New Roman" w:hAnsi="Times New Roman" w:cs="Arabic Transparent"/>
                <w:noProof/>
                <w:kern w:val="0"/>
                <w:sz w:val="28"/>
                <w:szCs w:val="28"/>
                <w:lang w:bidi="ar-JO"/>
                <w14:ligatures w14:val="none"/>
              </w:rPr>
              <w:drawing>
                <wp:inline distT="0" distB="0" distL="0" distR="0" wp14:anchorId="18361678" wp14:editId="1C653BAD">
                  <wp:extent cx="2133600" cy="2032000"/>
                  <wp:effectExtent l="0" t="0" r="0" b="6350"/>
                  <wp:docPr id="750732193" name="Picture 1" descr="A blue and orang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32193" name="Picture 1" descr="A blue and orang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A47F4" w14:textId="77777777" w:rsidR="00462CBB" w:rsidRPr="00462CBB" w:rsidRDefault="00462CBB" w:rsidP="00462CBB">
      <w:pPr>
        <w:bidi/>
        <w:spacing w:after="0" w:line="240" w:lineRule="auto"/>
        <w:rPr>
          <w:rFonts w:ascii="Times New Roman" w:eastAsia="Times New Roman" w:hAnsi="Times New Roman" w:cs="Arabic Transparent"/>
          <w:kern w:val="0"/>
          <w:sz w:val="28"/>
          <w:szCs w:val="28"/>
          <w:rtl/>
          <w:lang w:bidi="ar-JO"/>
          <w14:ligatures w14:val="none"/>
        </w:rPr>
      </w:pPr>
    </w:p>
    <w:p w14:paraId="3652C6B3" w14:textId="77777777" w:rsidR="002B0AF0" w:rsidRDefault="002B0AF0" w:rsidP="00462CBB">
      <w:pPr>
        <w:bidi/>
      </w:pPr>
    </w:p>
    <w:sectPr w:rsidR="002B0AF0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B5275" w14:textId="77777777" w:rsidR="008207BC" w:rsidRDefault="008207BC" w:rsidP="00462CBB">
      <w:pPr>
        <w:spacing w:after="0" w:line="240" w:lineRule="auto"/>
      </w:pPr>
      <w:r>
        <w:separator/>
      </w:r>
    </w:p>
  </w:endnote>
  <w:endnote w:type="continuationSeparator" w:id="0">
    <w:p w14:paraId="34E8C9BE" w14:textId="77777777" w:rsidR="008207BC" w:rsidRDefault="008207BC" w:rsidP="00462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F1764" w14:textId="77777777" w:rsidR="008207BC" w:rsidRDefault="008207BC" w:rsidP="00462CBB">
      <w:pPr>
        <w:spacing w:after="0" w:line="240" w:lineRule="auto"/>
      </w:pPr>
      <w:r>
        <w:separator/>
      </w:r>
    </w:p>
  </w:footnote>
  <w:footnote w:type="continuationSeparator" w:id="0">
    <w:p w14:paraId="2A75F785" w14:textId="77777777" w:rsidR="008207BC" w:rsidRDefault="008207BC" w:rsidP="00462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8D17D" w14:textId="1132D276" w:rsidR="00462CBB" w:rsidRPr="00462CBB" w:rsidRDefault="00462CBB" w:rsidP="00462CBB">
    <w:pPr>
      <w:pStyle w:val="Header"/>
      <w:jc w:val="center"/>
      <w:rPr>
        <w:rFonts w:cs="Arial"/>
        <w:sz w:val="36"/>
        <w:szCs w:val="36"/>
      </w:rPr>
    </w:pPr>
    <w:r w:rsidRPr="00462CBB">
      <w:rPr>
        <w:rFonts w:cs="Arial" w:hint="cs"/>
        <w:sz w:val="36"/>
        <w:szCs w:val="36"/>
        <w:rtl/>
      </w:rPr>
      <w:t>المواصفات</w:t>
    </w:r>
    <w:r w:rsidRPr="00462CBB">
      <w:rPr>
        <w:rFonts w:cs="Arial"/>
        <w:sz w:val="36"/>
        <w:szCs w:val="36"/>
        <w:rtl/>
      </w:rPr>
      <w:t xml:space="preserve"> </w:t>
    </w:r>
    <w:r w:rsidRPr="00462CBB">
      <w:rPr>
        <w:rFonts w:cs="Arial" w:hint="cs"/>
        <w:sz w:val="36"/>
        <w:szCs w:val="36"/>
        <w:rtl/>
      </w:rPr>
      <w:t>العامة</w:t>
    </w:r>
    <w:r w:rsidRPr="00462CBB">
      <w:rPr>
        <w:rFonts w:cs="Arial"/>
        <w:sz w:val="36"/>
        <w:szCs w:val="36"/>
        <w:rtl/>
      </w:rPr>
      <w:t xml:space="preserve"> </w:t>
    </w:r>
    <w:r w:rsidRPr="00462CBB">
      <w:rPr>
        <w:rFonts w:cs="Arial" w:hint="cs"/>
        <w:sz w:val="36"/>
        <w:szCs w:val="36"/>
        <w:rtl/>
      </w:rPr>
      <w:t>لبدلة</w:t>
    </w:r>
    <w:r w:rsidRPr="00462CBB">
      <w:rPr>
        <w:rFonts w:cs="Arial"/>
        <w:sz w:val="36"/>
        <w:szCs w:val="36"/>
        <w:rtl/>
      </w:rPr>
      <w:t xml:space="preserve"> </w:t>
    </w:r>
    <w:r w:rsidRPr="00462CBB">
      <w:rPr>
        <w:rFonts w:cs="Arial" w:hint="cs"/>
        <w:sz w:val="36"/>
        <w:szCs w:val="36"/>
        <w:rtl/>
      </w:rPr>
      <w:t>العمل</w:t>
    </w:r>
  </w:p>
  <w:p w14:paraId="4E9C6639" w14:textId="19197EA2" w:rsidR="00462CBB" w:rsidRPr="00462CBB" w:rsidRDefault="00462CBB" w:rsidP="00462CBB">
    <w:pPr>
      <w:pStyle w:val="Header"/>
      <w:jc w:val="center"/>
      <w:rPr>
        <w:sz w:val="36"/>
        <w:szCs w:val="36"/>
      </w:rPr>
    </w:pPr>
    <w:r w:rsidRPr="00462CBB">
      <w:rPr>
        <w:rFonts w:cs="Arial"/>
        <w:sz w:val="36"/>
        <w:szCs w:val="36"/>
      </w:rPr>
      <w:t>202</w:t>
    </w:r>
    <w:r w:rsidR="000F1559">
      <w:rPr>
        <w:rFonts w:cs="Arial" w:hint="cs"/>
        <w:sz w:val="36"/>
        <w:szCs w:val="36"/>
        <w:rtl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454716"/>
    <w:multiLevelType w:val="hybridMultilevel"/>
    <w:tmpl w:val="CAEC61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A4777B3"/>
    <w:multiLevelType w:val="hybridMultilevel"/>
    <w:tmpl w:val="D618DD7E"/>
    <w:lvl w:ilvl="0" w:tplc="42C60DCA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21071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69841934">
    <w:abstractNumId w:val="1"/>
  </w:num>
  <w:num w:numId="3" w16cid:durableId="294800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42"/>
    <w:rsid w:val="000F1559"/>
    <w:rsid w:val="001835AE"/>
    <w:rsid w:val="002B0AF0"/>
    <w:rsid w:val="002E4989"/>
    <w:rsid w:val="00307849"/>
    <w:rsid w:val="00332EDE"/>
    <w:rsid w:val="00462CBB"/>
    <w:rsid w:val="0048103C"/>
    <w:rsid w:val="008207BC"/>
    <w:rsid w:val="008540B9"/>
    <w:rsid w:val="009D5642"/>
    <w:rsid w:val="00A04769"/>
    <w:rsid w:val="00AE6A77"/>
    <w:rsid w:val="00CD4141"/>
    <w:rsid w:val="00DB42FA"/>
    <w:rsid w:val="00E4160A"/>
    <w:rsid w:val="00F95A52"/>
    <w:rsid w:val="00FC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0B721"/>
  <w15:chartTrackingRefBased/>
  <w15:docId w15:val="{F9A2F1C9-6550-4D3E-8D8E-1B7DDF66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56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56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56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6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56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56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56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56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56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6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56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56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6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6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6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6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6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6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56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56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56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56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56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56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56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56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56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56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564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2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CBB"/>
  </w:style>
  <w:style w:type="paragraph" w:styleId="Footer">
    <w:name w:val="footer"/>
    <w:basedOn w:val="Normal"/>
    <w:link w:val="FooterChar"/>
    <w:uiPriority w:val="99"/>
    <w:unhideWhenUsed/>
    <w:rsid w:val="00462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Kishik</dc:creator>
  <cp:keywords/>
  <dc:description/>
  <cp:lastModifiedBy>Omar Kishik</cp:lastModifiedBy>
  <cp:revision>6</cp:revision>
  <dcterms:created xsi:type="dcterms:W3CDTF">2024-03-27T08:49:00Z</dcterms:created>
  <dcterms:modified xsi:type="dcterms:W3CDTF">2025-09-11T12:25:00Z</dcterms:modified>
</cp:coreProperties>
</file>