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345"/>
        <w:gridCol w:w="965"/>
        <w:gridCol w:w="960"/>
      </w:tblGrid>
      <w:tr w:rsidR="003C52D6" w:rsidRPr="003C52D6" w14:paraId="4496646A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0C56CDAE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Description</w:t>
            </w:r>
          </w:p>
        </w:tc>
        <w:tc>
          <w:tcPr>
            <w:tcW w:w="965" w:type="dxa"/>
            <w:noWrap/>
            <w:vAlign w:val="bottom"/>
            <w:hideMark/>
          </w:tcPr>
          <w:p w14:paraId="791D4E85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Quantity</w:t>
            </w:r>
          </w:p>
        </w:tc>
        <w:tc>
          <w:tcPr>
            <w:tcW w:w="960" w:type="dxa"/>
            <w:noWrap/>
            <w:vAlign w:val="bottom"/>
            <w:hideMark/>
          </w:tcPr>
          <w:p w14:paraId="745A3B00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UOM</w:t>
            </w:r>
          </w:p>
        </w:tc>
      </w:tr>
      <w:tr w:rsidR="003C52D6" w:rsidRPr="003C52D6" w14:paraId="4F362F38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58970242" w14:textId="4414642E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ACB, PN: </w:t>
            </w:r>
            <w:proofErr w:type="spell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Masterpact</w:t>
            </w:r>
            <w:proofErr w:type="spell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NW25H1, 2500A, 4 Poles, </w:t>
            </w:r>
            <w:proofErr w:type="spell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Icu</w:t>
            </w:r>
            <w:proofErr w:type="spell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= 65KA, </w:t>
            </w:r>
            <w:proofErr w:type="spell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Uimp</w:t>
            </w:r>
            <w:proofErr w:type="spell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= 12 KV, Withdrawable CB, </w:t>
            </w:r>
            <w:proofErr w:type="gram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gram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micrologic 6.0E LSIG Trip Unit, Includes (UC1, UC2, UC3, MCH, XF, MN, SDE1, OF1, OF2, OF3, OF4), </w:t>
            </w:r>
          </w:p>
        </w:tc>
        <w:tc>
          <w:tcPr>
            <w:tcW w:w="965" w:type="dxa"/>
            <w:noWrap/>
            <w:vAlign w:val="bottom"/>
            <w:hideMark/>
          </w:tcPr>
          <w:p w14:paraId="343E9051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14:paraId="5F33544E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3C52D6" w:rsidRPr="003C52D6" w14:paraId="0A62BDE8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6CBE4CFC" w14:textId="7E277394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ACB, PN: M-Pact MPA31W10, 1000A, 3 Poles, </w:t>
            </w:r>
            <w:proofErr w:type="spell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Icu</w:t>
            </w:r>
            <w:proofErr w:type="spell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= 50KA, Withdrawable CB, With Digital Trip Unit, </w:t>
            </w:r>
            <w:proofErr w:type="gram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Includes</w:t>
            </w:r>
            <w:proofErr w:type="gram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(Shunt Release ST, Closing Release CC, Spring Charging Motor),  </w:t>
            </w:r>
          </w:p>
        </w:tc>
        <w:tc>
          <w:tcPr>
            <w:tcW w:w="965" w:type="dxa"/>
            <w:noWrap/>
            <w:vAlign w:val="bottom"/>
            <w:hideMark/>
          </w:tcPr>
          <w:p w14:paraId="5B9C50FD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14:paraId="16DBD40D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3C52D6" w:rsidRPr="003C52D6" w14:paraId="44790961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091C3631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ACB, PN: </w:t>
            </w:r>
            <w:proofErr w:type="spell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Masterpact</w:t>
            </w:r>
            <w:proofErr w:type="spell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NT10H1, 1000A, 3 Poles, </w:t>
            </w:r>
            <w:proofErr w:type="spell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Icu</w:t>
            </w:r>
            <w:proofErr w:type="spell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= 42KA, </w:t>
            </w:r>
            <w:proofErr w:type="spell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Uimp</w:t>
            </w:r>
            <w:proofErr w:type="spell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= 12 KV, Withdrawable CB, </w:t>
            </w:r>
            <w:proofErr w:type="gram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With</w:t>
            </w:r>
            <w:proofErr w:type="gram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micrologic 6.0E LSIG Trip Unit, Includes (UC1, UC2, UC3, MCH, XF, MN, SDE1, OF1, OF2, OF3, OF4), SCHNEIDER ELECTRIC</w:t>
            </w:r>
          </w:p>
        </w:tc>
        <w:tc>
          <w:tcPr>
            <w:tcW w:w="965" w:type="dxa"/>
            <w:noWrap/>
            <w:vAlign w:val="bottom"/>
            <w:hideMark/>
          </w:tcPr>
          <w:p w14:paraId="1A579F2A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14:paraId="2E81CBED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3C52D6" w:rsidRPr="003C52D6" w14:paraId="15DDEB55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7269B69C" w14:textId="381D4B73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Automatic Transfer Switch Controller, PN: </w:t>
            </w:r>
            <w:proofErr w:type="spell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ATyS</w:t>
            </w:r>
            <w:proofErr w:type="spell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C30, With RJ45 terminal, </w:t>
            </w:r>
          </w:p>
        </w:tc>
        <w:tc>
          <w:tcPr>
            <w:tcW w:w="965" w:type="dxa"/>
            <w:noWrap/>
            <w:vAlign w:val="bottom"/>
            <w:hideMark/>
          </w:tcPr>
          <w:p w14:paraId="5C8F7FD9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14:paraId="0828875F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3C52D6" w:rsidRPr="003C52D6" w14:paraId="775A2E20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7D99C89C" w14:textId="2902BED4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Remote Control Interface, PN: </w:t>
            </w:r>
            <w:proofErr w:type="spell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ATyS</w:t>
            </w:r>
            <w:proofErr w:type="spell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D20, With RJ45 terminal, </w:t>
            </w:r>
          </w:p>
        </w:tc>
        <w:tc>
          <w:tcPr>
            <w:tcW w:w="965" w:type="dxa"/>
            <w:noWrap/>
            <w:vAlign w:val="bottom"/>
            <w:hideMark/>
          </w:tcPr>
          <w:p w14:paraId="0FB1F35F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14:paraId="38D2502A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3C52D6" w:rsidRPr="003C52D6" w14:paraId="69CEE3AE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59A87DC8" w14:textId="5C7B9855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Multi-function Timer, PN: RE17RMMU, 1 C/O, T= (0.1s - 100h), Supply Voltage = (24 - 240 VAC) / (24 VDC), Nominal Output = 8A/250V, </w:t>
            </w:r>
          </w:p>
        </w:tc>
        <w:tc>
          <w:tcPr>
            <w:tcW w:w="965" w:type="dxa"/>
            <w:noWrap/>
            <w:vAlign w:val="bottom"/>
            <w:hideMark/>
          </w:tcPr>
          <w:p w14:paraId="2FEE3ABF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14:paraId="61508A1A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3C52D6" w:rsidRPr="003C52D6" w14:paraId="3899861B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41017B0E" w14:textId="2F03FF00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Under/Over Voltage Relay, PN: RM35TF30, Uc = (220-480V), </w:t>
            </w:r>
            <w:proofErr w:type="spell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Measurment</w:t>
            </w:r>
            <w:proofErr w:type="spell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Range = (220 - 480V), Nominal Output = 5A / 250V, </w:t>
            </w:r>
          </w:p>
        </w:tc>
        <w:tc>
          <w:tcPr>
            <w:tcW w:w="965" w:type="dxa"/>
            <w:noWrap/>
            <w:vAlign w:val="bottom"/>
            <w:hideMark/>
          </w:tcPr>
          <w:p w14:paraId="70DA90B0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14:paraId="0BEDB085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3C52D6" w:rsidRPr="003C52D6" w14:paraId="3C3CA4BC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74BA7E97" w14:textId="74A23F3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Power Supply, PN: M-PRO APU PLC, Input: (175 - 275 VDC, 175 - 275 VAC 50Hz), Output:( 22 - 26 VDC), Output </w:t>
            </w:r>
            <w:proofErr w:type="gram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Power ?</w:t>
            </w:r>
            <w:proofErr w:type="gram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9.6 W, </w:t>
            </w:r>
          </w:p>
        </w:tc>
        <w:tc>
          <w:tcPr>
            <w:tcW w:w="965" w:type="dxa"/>
            <w:noWrap/>
            <w:vAlign w:val="bottom"/>
            <w:hideMark/>
          </w:tcPr>
          <w:p w14:paraId="31975D51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14:paraId="16E3CD03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3C52D6" w:rsidRPr="003C52D6" w14:paraId="4E05B75A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7D88A66C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High-Capacity Dual Position Relay, PN: DCS-11, 220 VDC, Shanghai Relay Co.</w:t>
            </w:r>
          </w:p>
        </w:tc>
        <w:tc>
          <w:tcPr>
            <w:tcW w:w="965" w:type="dxa"/>
            <w:noWrap/>
            <w:vAlign w:val="bottom"/>
            <w:hideMark/>
          </w:tcPr>
          <w:p w14:paraId="7E656D2C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14:paraId="141A3F93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3C52D6" w:rsidRPr="003C52D6" w14:paraId="27ADC3D9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4C57E670" w14:textId="236B68EC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Relay, PN: JZX54P, 220 VDC, 14 Pins, </w:t>
            </w:r>
          </w:p>
        </w:tc>
        <w:tc>
          <w:tcPr>
            <w:tcW w:w="965" w:type="dxa"/>
            <w:noWrap/>
            <w:vAlign w:val="bottom"/>
            <w:hideMark/>
          </w:tcPr>
          <w:p w14:paraId="6330425C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14:paraId="4D6E9DEF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3C52D6" w:rsidRPr="003C52D6" w14:paraId="3A631A31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503F367F" w14:textId="0A197A65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Engine Generator Controller, PN: DSE 7310 MKII 7310-010-03, DC Supply: 8-35 </w:t>
            </w:r>
            <w:proofErr w:type="gram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V  0.5</w:t>
            </w:r>
            <w:proofErr w:type="gram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A Max, DC Outputs: 24 V / 15 A (4-5) 2 A (8-13), DC Inputs: 30 </w:t>
            </w:r>
            <w:proofErr w:type="gram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V ,</w:t>
            </w:r>
            <w:proofErr w:type="gram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Comms Port: 5 V Max,</w:t>
            </w:r>
          </w:p>
        </w:tc>
        <w:tc>
          <w:tcPr>
            <w:tcW w:w="965" w:type="dxa"/>
            <w:noWrap/>
            <w:vAlign w:val="bottom"/>
            <w:hideMark/>
          </w:tcPr>
          <w:p w14:paraId="241A77BC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14:paraId="267039B8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3C52D6" w:rsidRPr="003C52D6" w14:paraId="0C5C16AC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06F0952F" w14:textId="4738B8DA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Automatic Battery Charger, PN: SNTL150P, Input Voltage = (95 - </w:t>
            </w:r>
            <w:proofErr w:type="gram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265 )</w:t>
            </w:r>
            <w:proofErr w:type="gram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VAC, Input Frequency = (47 - 63) Hz, Max. Input Current = 3 A, DC Output = 24 VDC / 5 A, Float Voltage = 27.6 VDC, Boost Voltage = 31.2 VDC, </w:t>
            </w:r>
          </w:p>
        </w:tc>
        <w:tc>
          <w:tcPr>
            <w:tcW w:w="965" w:type="dxa"/>
            <w:noWrap/>
            <w:vAlign w:val="bottom"/>
            <w:hideMark/>
          </w:tcPr>
          <w:p w14:paraId="5697D535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14:paraId="19DB47BE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3C52D6" w:rsidRPr="003C52D6" w14:paraId="2D5BD7B4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43DE855F" w14:textId="3655EBF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Definite Purpose Contactor, PN: 45FG20AG, 2 Poles, Full Load Current (FLA) = 35 A, Coil: (190 - 220 VAC) / 50 Hz) or (208 - 240 VAC) / 60 Hz, Open Enclosure, </w:t>
            </w:r>
          </w:p>
        </w:tc>
        <w:tc>
          <w:tcPr>
            <w:tcW w:w="965" w:type="dxa"/>
            <w:noWrap/>
            <w:vAlign w:val="bottom"/>
            <w:hideMark/>
          </w:tcPr>
          <w:p w14:paraId="4AAF72E4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14:paraId="47D76573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  <w:tr w:rsidR="003C52D6" w:rsidRPr="003C52D6" w14:paraId="6F2AD7D2" w14:textId="77777777" w:rsidTr="003C52D6">
        <w:trPr>
          <w:trHeight w:val="285"/>
        </w:trPr>
        <w:tc>
          <w:tcPr>
            <w:tcW w:w="10345" w:type="dxa"/>
            <w:noWrap/>
            <w:vAlign w:val="bottom"/>
            <w:hideMark/>
          </w:tcPr>
          <w:p w14:paraId="376ECF96" w14:textId="00170F66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Battery </w:t>
            </w:r>
            <w:proofErr w:type="gram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Charger,  P.N</w:t>
            </w:r>
            <w:proofErr w:type="gram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: D-</w:t>
            </w:r>
            <w:proofErr w:type="gram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292865 ,AC</w:t>
            </w:r>
            <w:proofErr w:type="gram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input 120/240VAC, 50/60Hz,1 </w:t>
            </w:r>
            <w:proofErr w:type="gram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Phase ,</w:t>
            </w:r>
            <w:proofErr w:type="gram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5.1/3A, DC output 26VDC, 10A, Allowable range of battery </w:t>
            </w:r>
            <w:proofErr w:type="gram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capacities :</w:t>
            </w:r>
            <w:proofErr w:type="gram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50-200 </w:t>
            </w:r>
            <w:proofErr w:type="gramStart"/>
            <w:r w:rsidRPr="003C52D6">
              <w:rPr>
                <w:rFonts w:ascii="Aptos Narrow" w:eastAsia="Times New Roman" w:hAnsi="Aptos Narrow" w:cs="Times New Roman"/>
                <w:color w:val="000000"/>
              </w:rPr>
              <w:t>AH ;</w:t>
            </w:r>
            <w:proofErr w:type="gramEnd"/>
            <w:r w:rsidRPr="003C52D6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965" w:type="dxa"/>
            <w:noWrap/>
            <w:vAlign w:val="bottom"/>
            <w:hideMark/>
          </w:tcPr>
          <w:p w14:paraId="311E7400" w14:textId="77777777" w:rsidR="003C52D6" w:rsidRPr="003C52D6" w:rsidRDefault="003C52D6" w:rsidP="003C52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14:paraId="7854FAEA" w14:textId="77777777" w:rsidR="003C52D6" w:rsidRPr="003C52D6" w:rsidRDefault="003C52D6" w:rsidP="003C52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3C52D6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</w:tr>
    </w:tbl>
    <w:p w14:paraId="2731B968" w14:textId="77777777" w:rsidR="00DA4081" w:rsidRPr="003C52D6" w:rsidRDefault="00DA4081">
      <w:pPr>
        <w:rPr>
          <w:sz w:val="16"/>
          <w:szCs w:val="16"/>
        </w:rPr>
      </w:pPr>
    </w:p>
    <w:sectPr w:rsidR="00DA4081" w:rsidRPr="003C52D6" w:rsidSect="003C52D6">
      <w:pgSz w:w="16838" w:h="11906" w:orient="landscape"/>
      <w:pgMar w:top="1800" w:right="1440" w:bottom="1282" w:left="1555" w:header="720" w:footer="720" w:gutter="0"/>
      <w:cols w:space="720"/>
      <w:titlePg/>
      <w:bidi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D6"/>
    <w:rsid w:val="003C52D6"/>
    <w:rsid w:val="00417B87"/>
    <w:rsid w:val="006C5460"/>
    <w:rsid w:val="00DA4081"/>
    <w:rsid w:val="00E313A9"/>
    <w:rsid w:val="00F54AEE"/>
    <w:rsid w:val="00F9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AD0C"/>
  <w15:chartTrackingRefBased/>
  <w15:docId w15:val="{CA14CBDE-C580-4EF0-92FE-9597AC7C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2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2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2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2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Al Sayyed</dc:creator>
  <cp:keywords/>
  <dc:description/>
  <cp:lastModifiedBy>Amani Al Sayyed</cp:lastModifiedBy>
  <cp:revision>1</cp:revision>
  <cp:lastPrinted>2025-04-13T09:18:00Z</cp:lastPrinted>
  <dcterms:created xsi:type="dcterms:W3CDTF">2025-04-13T09:16:00Z</dcterms:created>
  <dcterms:modified xsi:type="dcterms:W3CDTF">2025-04-13T09:18:00Z</dcterms:modified>
</cp:coreProperties>
</file>